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8442E" w14:textId="25F5A3DC" w:rsidR="00565883" w:rsidRDefault="00565883" w:rsidP="00AE2E9C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65883">
        <w:rPr>
          <w:rFonts w:ascii="Times New Roman" w:hAnsi="Times New Roman" w:cs="Times New Roman"/>
          <w:b/>
          <w:bCs/>
          <w:sz w:val="24"/>
          <w:szCs w:val="24"/>
        </w:rPr>
        <w:t xml:space="preserve">REGULAMIN LEKTORATÓW </w:t>
      </w:r>
      <w:r w:rsidR="003E2F89" w:rsidRPr="00565883">
        <w:rPr>
          <w:rFonts w:ascii="Times New Roman" w:hAnsi="Times New Roman" w:cs="Times New Roman"/>
          <w:b/>
          <w:bCs/>
          <w:sz w:val="24"/>
          <w:szCs w:val="24"/>
        </w:rPr>
        <w:t>PROWADZONYCH NA POLITECHNICE BYDGOSKIEJ IM. J</w:t>
      </w:r>
      <w:r w:rsidR="003E2F89">
        <w:rPr>
          <w:rFonts w:ascii="Times New Roman" w:hAnsi="Times New Roman" w:cs="Times New Roman"/>
          <w:b/>
          <w:bCs/>
          <w:sz w:val="24"/>
          <w:szCs w:val="24"/>
        </w:rPr>
        <w:t>ANA</w:t>
      </w:r>
      <w:r w:rsidR="003E2F89" w:rsidRPr="00565883">
        <w:rPr>
          <w:rFonts w:ascii="Times New Roman" w:hAnsi="Times New Roman" w:cs="Times New Roman"/>
          <w:b/>
          <w:bCs/>
          <w:sz w:val="24"/>
          <w:szCs w:val="24"/>
        </w:rPr>
        <w:t xml:space="preserve"> I J</w:t>
      </w:r>
      <w:r w:rsidR="003E2F89">
        <w:rPr>
          <w:rFonts w:ascii="Times New Roman" w:hAnsi="Times New Roman" w:cs="Times New Roman"/>
          <w:b/>
          <w:bCs/>
          <w:sz w:val="24"/>
          <w:szCs w:val="24"/>
        </w:rPr>
        <w:t>ĘDRZEJA</w:t>
      </w:r>
      <w:r w:rsidR="003E2F89" w:rsidRPr="00565883">
        <w:rPr>
          <w:rFonts w:ascii="Times New Roman" w:hAnsi="Times New Roman" w:cs="Times New Roman"/>
          <w:b/>
          <w:bCs/>
          <w:sz w:val="24"/>
          <w:szCs w:val="24"/>
        </w:rPr>
        <w:t xml:space="preserve"> ŚNIADECKICH</w:t>
      </w:r>
    </w:p>
    <w:p w14:paraId="50D5EAC9" w14:textId="77777777" w:rsidR="00565883" w:rsidRPr="00565883" w:rsidRDefault="00565883" w:rsidP="007B7AFD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697A1F06" w14:textId="588F282C" w:rsidR="003E2F89" w:rsidRPr="00AE2E9C" w:rsidRDefault="70BF985D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Times New Roman" w:hAnsi="Times New Roman" w:cs="Times New Roman"/>
          <w:szCs w:val="24"/>
        </w:rPr>
        <w:t>Studium Języków Obcych</w:t>
      </w:r>
      <w:r w:rsidR="00565883" w:rsidRPr="00AE2E9C">
        <w:rPr>
          <w:rFonts w:ascii="Times New Roman" w:eastAsia="Times New Roman" w:hAnsi="Times New Roman" w:cs="Times New Roman"/>
          <w:szCs w:val="24"/>
        </w:rPr>
        <w:t xml:space="preserve"> prowadzi</w:t>
      </w:r>
      <w:r w:rsidR="327685CB" w:rsidRPr="00AE2E9C">
        <w:rPr>
          <w:rFonts w:ascii="Times New Roman" w:eastAsia="Times New Roman" w:hAnsi="Times New Roman" w:cs="Times New Roman"/>
          <w:szCs w:val="24"/>
        </w:rPr>
        <w:t xml:space="preserve"> lektoraty z następujących</w:t>
      </w:r>
      <w:r w:rsidRPr="00AE2E9C">
        <w:rPr>
          <w:rFonts w:ascii="Times New Roman" w:eastAsia="Times New Roman" w:hAnsi="Times New Roman" w:cs="Times New Roman"/>
          <w:szCs w:val="24"/>
        </w:rPr>
        <w:t xml:space="preserve"> języków: angielskiego, niemieckiego, rosyjskiego.</w:t>
      </w:r>
    </w:p>
    <w:p w14:paraId="6F9CB155" w14:textId="3E98D00B" w:rsidR="0093523C" w:rsidRPr="00AE2E9C" w:rsidRDefault="70BF985D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Times New Roman" w:hAnsi="Times New Roman" w:cs="Times New Roman"/>
          <w:szCs w:val="24"/>
        </w:rPr>
        <w:t>Student wybiera jeden język spośród wymienionych</w:t>
      </w:r>
      <w:r w:rsidR="7BB0A48D" w:rsidRPr="00AE2E9C">
        <w:rPr>
          <w:rFonts w:ascii="Times New Roman" w:eastAsia="Times New Roman" w:hAnsi="Times New Roman" w:cs="Times New Roman"/>
          <w:szCs w:val="24"/>
        </w:rPr>
        <w:t xml:space="preserve"> w</w:t>
      </w:r>
      <w:r w:rsidR="003E2F89">
        <w:rPr>
          <w:rFonts w:ascii="Times New Roman" w:eastAsia="Times New Roman" w:hAnsi="Times New Roman" w:cs="Times New Roman"/>
          <w:szCs w:val="24"/>
        </w:rPr>
        <w:t> </w:t>
      </w:r>
      <w:r w:rsidR="7BB0A48D" w:rsidRPr="00AE2E9C">
        <w:rPr>
          <w:rFonts w:ascii="Times New Roman" w:eastAsia="Times New Roman" w:hAnsi="Times New Roman" w:cs="Times New Roman"/>
          <w:szCs w:val="24"/>
        </w:rPr>
        <w:t>planie studiów dla kierunku</w:t>
      </w:r>
      <w:r w:rsidRPr="00AE2E9C">
        <w:rPr>
          <w:rFonts w:ascii="Times New Roman" w:eastAsia="Times New Roman" w:hAnsi="Times New Roman" w:cs="Times New Roman"/>
          <w:szCs w:val="24"/>
        </w:rPr>
        <w:t>.</w:t>
      </w:r>
    </w:p>
    <w:p w14:paraId="19FA6750" w14:textId="04503DFE" w:rsidR="003E2F89" w:rsidRPr="00AE2E9C" w:rsidRDefault="09696F8B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Times New Roman" w:hAnsi="Times New Roman" w:cs="Times New Roman"/>
          <w:szCs w:val="24"/>
        </w:rPr>
        <w:t>Lektorat</w:t>
      </w:r>
      <w:r w:rsidR="70BF985D" w:rsidRPr="00AE2E9C">
        <w:rPr>
          <w:rFonts w:ascii="Times New Roman" w:eastAsia="Times New Roman" w:hAnsi="Times New Roman" w:cs="Times New Roman"/>
          <w:szCs w:val="24"/>
        </w:rPr>
        <w:t xml:space="preserve"> powinien stanowić kontynuację nauki języka obcego z </w:t>
      </w:r>
      <w:r w:rsidR="007B7AFD" w:rsidRPr="00AE2E9C">
        <w:rPr>
          <w:rFonts w:ascii="Times New Roman" w:eastAsia="Times New Roman" w:hAnsi="Times New Roman" w:cs="Times New Roman"/>
          <w:szCs w:val="24"/>
        </w:rPr>
        <w:t>wcześniejszych</w:t>
      </w:r>
      <w:r w:rsidR="70BF985D" w:rsidRPr="00AE2E9C">
        <w:rPr>
          <w:rFonts w:ascii="Times New Roman" w:eastAsia="Times New Roman" w:hAnsi="Times New Roman" w:cs="Times New Roman"/>
          <w:szCs w:val="24"/>
        </w:rPr>
        <w:t xml:space="preserve"> </w:t>
      </w:r>
      <w:r w:rsidR="007B7AFD" w:rsidRPr="00AE2E9C">
        <w:rPr>
          <w:rFonts w:ascii="Times New Roman" w:eastAsia="Times New Roman" w:hAnsi="Times New Roman" w:cs="Times New Roman"/>
          <w:szCs w:val="24"/>
        </w:rPr>
        <w:t>etapów</w:t>
      </w:r>
      <w:r w:rsidR="70BF985D" w:rsidRPr="00AE2E9C">
        <w:rPr>
          <w:rFonts w:ascii="Times New Roman" w:eastAsia="Times New Roman" w:hAnsi="Times New Roman" w:cs="Times New Roman"/>
          <w:szCs w:val="24"/>
        </w:rPr>
        <w:t xml:space="preserve"> edukacji.</w:t>
      </w:r>
    </w:p>
    <w:p w14:paraId="04DCA574" w14:textId="4F99F427" w:rsidR="0093523C" w:rsidRPr="00AE2E9C" w:rsidRDefault="007B7AFD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Times New Roman" w:hAnsi="Times New Roman" w:cs="Times New Roman"/>
          <w:szCs w:val="24"/>
        </w:rPr>
        <w:t>J</w:t>
      </w:r>
      <w:r w:rsidR="355EC3B2" w:rsidRPr="00AE2E9C">
        <w:rPr>
          <w:rFonts w:ascii="Times New Roman" w:eastAsia="Times New Roman" w:hAnsi="Times New Roman" w:cs="Times New Roman"/>
          <w:szCs w:val="24"/>
        </w:rPr>
        <w:t>ęzyk zdawany na egzaminie maturalnym</w:t>
      </w:r>
      <w:r w:rsidRPr="00AE2E9C">
        <w:rPr>
          <w:rFonts w:ascii="Times New Roman" w:eastAsia="Times New Roman" w:hAnsi="Times New Roman" w:cs="Times New Roman"/>
          <w:szCs w:val="24"/>
        </w:rPr>
        <w:t xml:space="preserve"> nie musi być tym kontynuowanym w</w:t>
      </w:r>
      <w:r w:rsidR="003E2F89" w:rsidRPr="00AE2E9C">
        <w:rPr>
          <w:rFonts w:ascii="Times New Roman" w:eastAsia="Times New Roman" w:hAnsi="Times New Roman" w:cs="Times New Roman"/>
          <w:szCs w:val="24"/>
        </w:rPr>
        <w:t> </w:t>
      </w:r>
      <w:r w:rsidRPr="00AE2E9C">
        <w:rPr>
          <w:rFonts w:ascii="Times New Roman" w:eastAsia="Times New Roman" w:hAnsi="Times New Roman" w:cs="Times New Roman"/>
          <w:szCs w:val="24"/>
        </w:rPr>
        <w:t>ramach lektoratu</w:t>
      </w:r>
      <w:r w:rsidR="355EC3B2" w:rsidRPr="00AE2E9C">
        <w:rPr>
          <w:rFonts w:ascii="Times New Roman" w:eastAsia="Times New Roman" w:hAnsi="Times New Roman" w:cs="Times New Roman"/>
          <w:szCs w:val="24"/>
        </w:rPr>
        <w:t xml:space="preserve">, </w:t>
      </w:r>
      <w:r w:rsidR="59387FBE" w:rsidRPr="00AE2E9C">
        <w:rPr>
          <w:rFonts w:ascii="Times New Roman" w:eastAsia="Times New Roman" w:hAnsi="Times New Roman" w:cs="Times New Roman"/>
          <w:szCs w:val="24"/>
        </w:rPr>
        <w:t>jednak student musi posługiwać się</w:t>
      </w:r>
      <w:r w:rsidRPr="00AE2E9C">
        <w:rPr>
          <w:rFonts w:ascii="Times New Roman" w:eastAsia="Times New Roman" w:hAnsi="Times New Roman" w:cs="Times New Roman"/>
          <w:szCs w:val="24"/>
        </w:rPr>
        <w:t xml:space="preserve"> wybranym</w:t>
      </w:r>
      <w:r w:rsidR="59387FBE" w:rsidRPr="00AE2E9C">
        <w:rPr>
          <w:rFonts w:ascii="Times New Roman" w:eastAsia="Times New Roman" w:hAnsi="Times New Roman" w:cs="Times New Roman"/>
          <w:szCs w:val="24"/>
        </w:rPr>
        <w:t xml:space="preserve"> językiem na poziomie B1.</w:t>
      </w:r>
    </w:p>
    <w:p w14:paraId="38FF18E5" w14:textId="60384EF6" w:rsidR="003E2F89" w:rsidRPr="00AE2E9C" w:rsidRDefault="70BF985D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Times New Roman" w:hAnsi="Times New Roman" w:cs="Times New Roman"/>
          <w:szCs w:val="24"/>
        </w:rPr>
        <w:t>Zgodnie z Krajowymi Ramami Kwalifikacji studenci po zakończeniu nauki osiąg</w:t>
      </w:r>
      <w:r w:rsidR="007B7AFD" w:rsidRPr="00AE2E9C">
        <w:rPr>
          <w:rFonts w:ascii="Times New Roman" w:eastAsia="Times New Roman" w:hAnsi="Times New Roman" w:cs="Times New Roman"/>
          <w:szCs w:val="24"/>
        </w:rPr>
        <w:t>ają</w:t>
      </w:r>
      <w:r w:rsidRPr="00AE2E9C">
        <w:rPr>
          <w:rFonts w:ascii="Times New Roman" w:eastAsia="Times New Roman" w:hAnsi="Times New Roman" w:cs="Times New Roman"/>
          <w:szCs w:val="24"/>
        </w:rPr>
        <w:t xml:space="preserve"> poziom biegłości językowej B2</w:t>
      </w:r>
      <w:r w:rsidR="13D8B67B" w:rsidRPr="00AE2E9C">
        <w:rPr>
          <w:rFonts w:ascii="Times New Roman" w:eastAsia="Times New Roman" w:hAnsi="Times New Roman" w:cs="Times New Roman"/>
          <w:szCs w:val="24"/>
        </w:rPr>
        <w:t xml:space="preserve"> w przypadku studiów pierwszego stopnia i B2+ w przypadku studiów drugiego stopnia</w:t>
      </w:r>
      <w:r w:rsidRPr="00AE2E9C">
        <w:rPr>
          <w:rFonts w:ascii="Times New Roman" w:eastAsia="Times New Roman" w:hAnsi="Times New Roman" w:cs="Times New Roman"/>
          <w:szCs w:val="24"/>
        </w:rPr>
        <w:t>.</w:t>
      </w:r>
    </w:p>
    <w:p w14:paraId="180A8213" w14:textId="6B3A288D" w:rsidR="0093523C" w:rsidRPr="00AE2E9C" w:rsidRDefault="007B7AFD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Times New Roman" w:hAnsi="Times New Roman" w:cs="Times New Roman"/>
          <w:szCs w:val="24"/>
        </w:rPr>
        <w:t>Istnieje możliwość uzyskania wpisu do suplementu dyplomu ukończenia studiów zaświadczającego poziom biegłości językowej na poziomie C1 po ustaleniu z</w:t>
      </w:r>
      <w:r w:rsidR="003E2F89">
        <w:rPr>
          <w:rFonts w:ascii="Times New Roman" w:eastAsia="Times New Roman" w:hAnsi="Times New Roman" w:cs="Times New Roman"/>
          <w:szCs w:val="24"/>
        </w:rPr>
        <w:t> </w:t>
      </w:r>
      <w:r w:rsidRPr="00AE2E9C">
        <w:rPr>
          <w:rFonts w:ascii="Times New Roman" w:eastAsia="Times New Roman" w:hAnsi="Times New Roman" w:cs="Times New Roman"/>
          <w:szCs w:val="24"/>
        </w:rPr>
        <w:t>Kierownikiem Studium.</w:t>
      </w:r>
    </w:p>
    <w:p w14:paraId="4C74999B" w14:textId="1C42F5A6" w:rsidR="0093523C" w:rsidRPr="00AE2E9C" w:rsidRDefault="79CEE812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Times New Roman" w:hAnsi="Times New Roman" w:cs="Times New Roman"/>
          <w:szCs w:val="24"/>
        </w:rPr>
        <w:t xml:space="preserve">Informacja o </w:t>
      </w:r>
      <w:r w:rsidR="18C773C3" w:rsidRPr="00AE2E9C">
        <w:rPr>
          <w:rFonts w:ascii="Times New Roman" w:eastAsia="Times New Roman" w:hAnsi="Times New Roman" w:cs="Times New Roman"/>
          <w:szCs w:val="24"/>
        </w:rPr>
        <w:t>wymiarze</w:t>
      </w:r>
      <w:r w:rsidR="70BF985D" w:rsidRPr="00AE2E9C">
        <w:rPr>
          <w:rFonts w:ascii="Times New Roman" w:eastAsia="Times New Roman" w:hAnsi="Times New Roman" w:cs="Times New Roman"/>
          <w:szCs w:val="24"/>
        </w:rPr>
        <w:t xml:space="preserve"> </w:t>
      </w:r>
      <w:r w:rsidR="7C50FD7F" w:rsidRPr="00AE2E9C">
        <w:rPr>
          <w:rFonts w:ascii="Times New Roman" w:eastAsia="Times New Roman" w:hAnsi="Times New Roman" w:cs="Times New Roman"/>
          <w:szCs w:val="24"/>
        </w:rPr>
        <w:t xml:space="preserve">i rozkładzie </w:t>
      </w:r>
      <w:r w:rsidR="70BF985D" w:rsidRPr="00AE2E9C">
        <w:rPr>
          <w:rFonts w:ascii="Times New Roman" w:eastAsia="Times New Roman" w:hAnsi="Times New Roman" w:cs="Times New Roman"/>
          <w:szCs w:val="24"/>
        </w:rPr>
        <w:t>godzin właściwy</w:t>
      </w:r>
      <w:r w:rsidR="792B2D40" w:rsidRPr="00AE2E9C">
        <w:rPr>
          <w:rFonts w:ascii="Times New Roman" w:eastAsia="Times New Roman" w:hAnsi="Times New Roman" w:cs="Times New Roman"/>
          <w:szCs w:val="24"/>
        </w:rPr>
        <w:t>m</w:t>
      </w:r>
      <w:r w:rsidR="70BF985D" w:rsidRPr="00AE2E9C">
        <w:rPr>
          <w:rFonts w:ascii="Times New Roman" w:eastAsia="Times New Roman" w:hAnsi="Times New Roman" w:cs="Times New Roman"/>
          <w:szCs w:val="24"/>
        </w:rPr>
        <w:t xml:space="preserve"> dla danego kierunku</w:t>
      </w:r>
      <w:r w:rsidR="144FE082" w:rsidRPr="00AE2E9C">
        <w:rPr>
          <w:rFonts w:ascii="Times New Roman" w:eastAsia="Times New Roman" w:hAnsi="Times New Roman" w:cs="Times New Roman"/>
          <w:szCs w:val="24"/>
        </w:rPr>
        <w:t>, stopnia i trybu studiów</w:t>
      </w:r>
      <w:r w:rsidR="70BF985D" w:rsidRPr="00AE2E9C">
        <w:rPr>
          <w:rFonts w:ascii="Times New Roman" w:eastAsia="Times New Roman" w:hAnsi="Times New Roman" w:cs="Times New Roman"/>
          <w:szCs w:val="24"/>
        </w:rPr>
        <w:t xml:space="preserve"> znajd</w:t>
      </w:r>
      <w:r w:rsidR="3873CD44" w:rsidRPr="00AE2E9C">
        <w:rPr>
          <w:rFonts w:ascii="Times New Roman" w:eastAsia="Times New Roman" w:hAnsi="Times New Roman" w:cs="Times New Roman"/>
          <w:szCs w:val="24"/>
        </w:rPr>
        <w:t>uje się</w:t>
      </w:r>
      <w:r w:rsidR="70BF985D" w:rsidRPr="00AE2E9C">
        <w:rPr>
          <w:rFonts w:ascii="Times New Roman" w:eastAsia="Times New Roman" w:hAnsi="Times New Roman" w:cs="Times New Roman"/>
          <w:szCs w:val="24"/>
        </w:rPr>
        <w:t xml:space="preserve"> w </w:t>
      </w:r>
      <w:r w:rsidR="6C38A5E6" w:rsidRPr="00AE2E9C">
        <w:rPr>
          <w:rFonts w:ascii="Times New Roman" w:eastAsia="Times New Roman" w:hAnsi="Times New Roman" w:cs="Times New Roman"/>
          <w:szCs w:val="24"/>
        </w:rPr>
        <w:t>planie studiów</w:t>
      </w:r>
      <w:r w:rsidR="007B7AFD" w:rsidRPr="00AE2E9C">
        <w:rPr>
          <w:rFonts w:ascii="Times New Roman" w:eastAsia="Times New Roman" w:hAnsi="Times New Roman" w:cs="Times New Roman"/>
          <w:szCs w:val="24"/>
        </w:rPr>
        <w:t xml:space="preserve"> i sylabusie przedmiotu</w:t>
      </w:r>
      <w:r w:rsidR="6C38A5E6" w:rsidRPr="00AE2E9C">
        <w:rPr>
          <w:rFonts w:ascii="Times New Roman" w:eastAsia="Times New Roman" w:hAnsi="Times New Roman" w:cs="Times New Roman"/>
          <w:szCs w:val="24"/>
        </w:rPr>
        <w:t>.</w:t>
      </w:r>
    </w:p>
    <w:p w14:paraId="74F1257A" w14:textId="77777777" w:rsidR="003E2F89" w:rsidRPr="00AE2E9C" w:rsidRDefault="46700E06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t>Student jest zobowiązany zapisa</w:t>
      </w:r>
      <w:r w:rsidR="0514F338" w:rsidRPr="00AE2E9C">
        <w:rPr>
          <w:rFonts w:ascii="Times New Roman" w:eastAsia="Verdana" w:hAnsi="Times New Roman" w:cs="Times New Roman"/>
          <w:szCs w:val="24"/>
        </w:rPr>
        <w:t>ć</w:t>
      </w:r>
      <w:r w:rsidRPr="00AE2E9C">
        <w:rPr>
          <w:rFonts w:ascii="Times New Roman" w:eastAsia="Verdana" w:hAnsi="Times New Roman" w:cs="Times New Roman"/>
          <w:szCs w:val="24"/>
        </w:rPr>
        <w:t xml:space="preserve"> się do grupy </w:t>
      </w:r>
      <w:r w:rsidR="7F328EF5" w:rsidRPr="00AE2E9C">
        <w:rPr>
          <w:rFonts w:ascii="Times New Roman" w:eastAsia="Verdana" w:hAnsi="Times New Roman" w:cs="Times New Roman"/>
          <w:szCs w:val="24"/>
        </w:rPr>
        <w:t>wybranego języka</w:t>
      </w:r>
      <w:r w:rsidRPr="00AE2E9C">
        <w:rPr>
          <w:rFonts w:ascii="Times New Roman" w:eastAsia="Verdana" w:hAnsi="Times New Roman" w:cs="Times New Roman"/>
          <w:szCs w:val="24"/>
        </w:rPr>
        <w:t xml:space="preserve"> przed rozpoczęciem semestru, w którym, zgodnie z </w:t>
      </w:r>
      <w:r w:rsidR="378D6EAD" w:rsidRPr="00AE2E9C">
        <w:rPr>
          <w:rFonts w:ascii="Times New Roman" w:eastAsia="Verdana" w:hAnsi="Times New Roman" w:cs="Times New Roman"/>
          <w:szCs w:val="24"/>
        </w:rPr>
        <w:t>planem studiów</w:t>
      </w:r>
      <w:r w:rsidRPr="00AE2E9C">
        <w:rPr>
          <w:rFonts w:ascii="Times New Roman" w:eastAsia="Verdana" w:hAnsi="Times New Roman" w:cs="Times New Roman"/>
          <w:szCs w:val="24"/>
        </w:rPr>
        <w:t xml:space="preserve"> na jego </w:t>
      </w:r>
      <w:r w:rsidR="43B9D869" w:rsidRPr="00AE2E9C">
        <w:rPr>
          <w:rFonts w:ascii="Times New Roman" w:eastAsia="Verdana" w:hAnsi="Times New Roman" w:cs="Times New Roman"/>
          <w:szCs w:val="24"/>
        </w:rPr>
        <w:t>kierunku</w:t>
      </w:r>
      <w:r w:rsidRPr="00AE2E9C">
        <w:rPr>
          <w:rFonts w:ascii="Times New Roman" w:eastAsia="Verdana" w:hAnsi="Times New Roman" w:cs="Times New Roman"/>
          <w:szCs w:val="24"/>
        </w:rPr>
        <w:t>, rozpoczyna się kształcenie językowe.</w:t>
      </w:r>
    </w:p>
    <w:p w14:paraId="74FCB066" w14:textId="3132ACB9" w:rsidR="46700E06" w:rsidRPr="00AE2E9C" w:rsidRDefault="007B7AFD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t>Zapisy na zajęcia językowe dokonywane są w systemie USOS.</w:t>
      </w:r>
    </w:p>
    <w:p w14:paraId="48A66313" w14:textId="001906A9" w:rsidR="007B7AFD" w:rsidRPr="00AE2E9C" w:rsidRDefault="46700E06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t xml:space="preserve">SJO zastrzega sobie prawo </w:t>
      </w:r>
      <w:r w:rsidR="007B7AFD" w:rsidRPr="00AE2E9C">
        <w:rPr>
          <w:rFonts w:ascii="Times New Roman" w:eastAsia="Verdana" w:hAnsi="Times New Roman" w:cs="Times New Roman"/>
          <w:szCs w:val="24"/>
        </w:rPr>
        <w:t xml:space="preserve">przydzielenia </w:t>
      </w:r>
      <w:r w:rsidR="71822D23" w:rsidRPr="00AE2E9C">
        <w:rPr>
          <w:rFonts w:ascii="Times New Roman" w:eastAsia="Verdana" w:hAnsi="Times New Roman" w:cs="Times New Roman"/>
          <w:szCs w:val="24"/>
        </w:rPr>
        <w:t xml:space="preserve">studentów </w:t>
      </w:r>
      <w:r w:rsidRPr="00AE2E9C">
        <w:rPr>
          <w:rFonts w:ascii="Times New Roman" w:eastAsia="Verdana" w:hAnsi="Times New Roman" w:cs="Times New Roman"/>
          <w:szCs w:val="24"/>
        </w:rPr>
        <w:t>do grup o właściwym dla nich poziomie zaawansowania w początkowych tygodniach tr</w:t>
      </w:r>
      <w:r w:rsidR="6B9FC8E1" w:rsidRPr="00AE2E9C">
        <w:rPr>
          <w:rFonts w:ascii="Times New Roman" w:eastAsia="Verdana" w:hAnsi="Times New Roman" w:cs="Times New Roman"/>
          <w:szCs w:val="24"/>
        </w:rPr>
        <w:t>wania</w:t>
      </w:r>
      <w:r w:rsidRPr="00AE2E9C">
        <w:rPr>
          <w:rFonts w:ascii="Times New Roman" w:eastAsia="Verdana" w:hAnsi="Times New Roman" w:cs="Times New Roman"/>
          <w:szCs w:val="24"/>
        </w:rPr>
        <w:t xml:space="preserve"> </w:t>
      </w:r>
      <w:r w:rsidR="007B7AFD" w:rsidRPr="00AE2E9C">
        <w:rPr>
          <w:rFonts w:ascii="Times New Roman" w:eastAsia="Verdana" w:hAnsi="Times New Roman" w:cs="Times New Roman"/>
          <w:szCs w:val="24"/>
        </w:rPr>
        <w:t>pierwszego</w:t>
      </w:r>
      <w:r w:rsidRPr="00AE2E9C">
        <w:rPr>
          <w:rFonts w:ascii="Times New Roman" w:eastAsia="Verdana" w:hAnsi="Times New Roman" w:cs="Times New Roman"/>
          <w:szCs w:val="24"/>
        </w:rPr>
        <w:t xml:space="preserve"> semestru kształcenia językowego</w:t>
      </w:r>
      <w:r w:rsidR="007B7AFD" w:rsidRPr="00AE2E9C">
        <w:rPr>
          <w:rFonts w:ascii="Times New Roman" w:eastAsia="Verdana" w:hAnsi="Times New Roman" w:cs="Times New Roman"/>
          <w:szCs w:val="24"/>
        </w:rPr>
        <w:t xml:space="preserve"> na podstawie przeprowadzonego testu poziomującego</w:t>
      </w:r>
      <w:r w:rsidRPr="00AE2E9C">
        <w:rPr>
          <w:rFonts w:ascii="Times New Roman" w:eastAsia="Verdana" w:hAnsi="Times New Roman" w:cs="Times New Roman"/>
          <w:szCs w:val="24"/>
        </w:rPr>
        <w:t>.</w:t>
      </w:r>
    </w:p>
    <w:p w14:paraId="0DA46923" w14:textId="5B211F84" w:rsidR="003E2F89" w:rsidRPr="00AE2E9C" w:rsidRDefault="007B7AFD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t>W uzasadnionych przypadkach, na początku pierwszego semestru kształcenia językowego, istnieje możliwość przeniesienia się do grupy o innym poziomie zaawansowania lub innego języka, jednak nie później niż do końca trzeciego tygodnia dydaktycznego.</w:t>
      </w:r>
    </w:p>
    <w:p w14:paraId="5FD646C6" w14:textId="20C2E58C" w:rsidR="003E2F89" w:rsidRPr="00AE2E9C" w:rsidRDefault="007B7AFD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t>Zmiana grupy możliwa jest za zgodą obu prowadzących zajęcia, których grup zmiana ta dotyczy.</w:t>
      </w:r>
    </w:p>
    <w:p w14:paraId="29B3F368" w14:textId="6AEB13F7" w:rsidR="003E2F89" w:rsidRDefault="46700E06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Verdan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t>Student ma obowiązek systematyczn</w:t>
      </w:r>
      <w:r w:rsidR="338BFDBB" w:rsidRPr="00AE2E9C">
        <w:rPr>
          <w:rFonts w:ascii="Times New Roman" w:eastAsia="Verdana" w:hAnsi="Times New Roman" w:cs="Times New Roman"/>
          <w:szCs w:val="24"/>
        </w:rPr>
        <w:t>ie</w:t>
      </w:r>
      <w:r w:rsidRPr="00AE2E9C">
        <w:rPr>
          <w:rFonts w:ascii="Times New Roman" w:eastAsia="Verdana" w:hAnsi="Times New Roman" w:cs="Times New Roman"/>
          <w:szCs w:val="24"/>
        </w:rPr>
        <w:t xml:space="preserve"> uczęszcza</w:t>
      </w:r>
      <w:r w:rsidR="6D993EA3" w:rsidRPr="00AE2E9C">
        <w:rPr>
          <w:rFonts w:ascii="Times New Roman" w:eastAsia="Verdana" w:hAnsi="Times New Roman" w:cs="Times New Roman"/>
          <w:szCs w:val="24"/>
        </w:rPr>
        <w:t>ć</w:t>
      </w:r>
      <w:r w:rsidRPr="00AE2E9C">
        <w:rPr>
          <w:rFonts w:ascii="Times New Roman" w:eastAsia="Verdana" w:hAnsi="Times New Roman" w:cs="Times New Roman"/>
          <w:szCs w:val="24"/>
        </w:rPr>
        <w:t xml:space="preserve"> na </w:t>
      </w:r>
      <w:r w:rsidR="4BA47669" w:rsidRPr="00AE2E9C">
        <w:rPr>
          <w:rFonts w:ascii="Times New Roman" w:eastAsia="Verdana" w:hAnsi="Times New Roman" w:cs="Times New Roman"/>
          <w:szCs w:val="24"/>
        </w:rPr>
        <w:t>zajęcia językowe</w:t>
      </w:r>
      <w:r w:rsidRPr="00AE2E9C">
        <w:rPr>
          <w:rFonts w:ascii="Times New Roman" w:eastAsia="Verdana" w:hAnsi="Times New Roman" w:cs="Times New Roman"/>
          <w:szCs w:val="24"/>
        </w:rPr>
        <w:t>.</w:t>
      </w:r>
    </w:p>
    <w:p w14:paraId="469EA2B5" w14:textId="0135F2D2" w:rsidR="003E2F89" w:rsidRDefault="007B7AFD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Verdan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t xml:space="preserve">Student ma obowiązek usprawiedliwienia nieobecności na pierwszych zajęciach po </w:t>
      </w:r>
      <w:r w:rsidR="003E2F89">
        <w:rPr>
          <w:rFonts w:ascii="Times New Roman" w:eastAsia="Verdana" w:hAnsi="Times New Roman" w:cs="Times New Roman"/>
          <w:szCs w:val="24"/>
        </w:rPr>
        <w:t>ustaniu przyczyn</w:t>
      </w:r>
      <w:r w:rsidR="003E2F89" w:rsidRPr="00AE2E9C">
        <w:rPr>
          <w:rFonts w:ascii="Times New Roman" w:eastAsia="Verdana" w:hAnsi="Times New Roman" w:cs="Times New Roman"/>
          <w:szCs w:val="24"/>
        </w:rPr>
        <w:t xml:space="preserve"> </w:t>
      </w:r>
      <w:r w:rsidRPr="00AE2E9C">
        <w:rPr>
          <w:rFonts w:ascii="Times New Roman" w:eastAsia="Verdana" w:hAnsi="Times New Roman" w:cs="Times New Roman"/>
          <w:szCs w:val="24"/>
        </w:rPr>
        <w:t>nieobecności.</w:t>
      </w:r>
    </w:p>
    <w:p w14:paraId="209DB40C" w14:textId="1F2CEEE5" w:rsidR="009A4B6F" w:rsidRDefault="246249D1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Verdan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t>W przypadku stwierdzenia więcej niż 2 nieobecności na zajęciach (usprawiedliwionych lub nieusprawiedliwionych) student jest zobowiązany do nadrobienia zaległości.</w:t>
      </w:r>
    </w:p>
    <w:p w14:paraId="7ABBBD04" w14:textId="19D58CBA" w:rsidR="009A4B6F" w:rsidRPr="00AE2E9C" w:rsidRDefault="246249D1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Verdan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t>Prowadzący zajęcia określa sposób i termin wyrównania zaległości.</w:t>
      </w:r>
    </w:p>
    <w:p w14:paraId="04DA5C4A" w14:textId="3B8FCCE7" w:rsidR="009A4B6F" w:rsidRDefault="2127E212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Verdan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t>Student ma obowiązek</w:t>
      </w:r>
      <w:r w:rsidR="004501E6" w:rsidRPr="00AE2E9C">
        <w:rPr>
          <w:rFonts w:ascii="Times New Roman" w:eastAsia="Verdana" w:hAnsi="Times New Roman" w:cs="Times New Roman"/>
          <w:szCs w:val="24"/>
        </w:rPr>
        <w:t xml:space="preserve"> dostępu do</w:t>
      </w:r>
      <w:r w:rsidR="007B7AFD" w:rsidRPr="00AE2E9C">
        <w:rPr>
          <w:rFonts w:ascii="Times New Roman" w:eastAsia="Verdana" w:hAnsi="Times New Roman" w:cs="Times New Roman"/>
          <w:szCs w:val="24"/>
        </w:rPr>
        <w:t xml:space="preserve"> wymagan</w:t>
      </w:r>
      <w:r w:rsidR="004501E6" w:rsidRPr="00AE2E9C">
        <w:rPr>
          <w:rFonts w:ascii="Times New Roman" w:eastAsia="Verdana" w:hAnsi="Times New Roman" w:cs="Times New Roman"/>
          <w:szCs w:val="24"/>
        </w:rPr>
        <w:t>ego</w:t>
      </w:r>
      <w:r w:rsidR="007B7AFD" w:rsidRPr="00AE2E9C">
        <w:rPr>
          <w:rFonts w:ascii="Times New Roman" w:eastAsia="Verdana" w:hAnsi="Times New Roman" w:cs="Times New Roman"/>
          <w:szCs w:val="24"/>
        </w:rPr>
        <w:t xml:space="preserve"> sylabusem</w:t>
      </w:r>
      <w:r w:rsidRPr="00AE2E9C">
        <w:rPr>
          <w:rFonts w:ascii="Times New Roman" w:eastAsia="Verdana" w:hAnsi="Times New Roman" w:cs="Times New Roman"/>
          <w:szCs w:val="24"/>
        </w:rPr>
        <w:t xml:space="preserve"> podręcznika i kompletowania materiałów uzupełniających dostarczanych/zalecanych przez prowadzącego zajęcia.</w:t>
      </w:r>
    </w:p>
    <w:p w14:paraId="4553E435" w14:textId="4835AC2A" w:rsidR="009A4B6F" w:rsidRPr="00AE2E9C" w:rsidRDefault="2127E212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Verdan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lastRenderedPageBreak/>
        <w:t>O ocenie z zaliczenia decydują wyniki prac ustnych i pisemnych odpowiadających metodom sprawdzania zakładanych efektów uczenia się określonych w s</w:t>
      </w:r>
      <w:r w:rsidR="7A97F068" w:rsidRPr="00AE2E9C">
        <w:rPr>
          <w:rFonts w:ascii="Times New Roman" w:eastAsia="Verdana" w:hAnsi="Times New Roman" w:cs="Times New Roman"/>
          <w:szCs w:val="24"/>
        </w:rPr>
        <w:t>ylabusie</w:t>
      </w:r>
      <w:r w:rsidR="004501E6" w:rsidRPr="00AE2E9C">
        <w:rPr>
          <w:rFonts w:ascii="Times New Roman" w:eastAsia="Verdana" w:hAnsi="Times New Roman" w:cs="Times New Roman"/>
          <w:szCs w:val="24"/>
        </w:rPr>
        <w:t xml:space="preserve"> przedmiotowym</w:t>
      </w:r>
      <w:r w:rsidRPr="00AE2E9C">
        <w:rPr>
          <w:rFonts w:ascii="Times New Roman" w:eastAsia="Verdana" w:hAnsi="Times New Roman" w:cs="Times New Roman"/>
          <w:szCs w:val="24"/>
        </w:rPr>
        <w:t xml:space="preserve"> dla danego </w:t>
      </w:r>
      <w:r w:rsidR="66335DA7" w:rsidRPr="00AE2E9C">
        <w:rPr>
          <w:rFonts w:ascii="Times New Roman" w:eastAsia="Verdana" w:hAnsi="Times New Roman" w:cs="Times New Roman"/>
          <w:szCs w:val="24"/>
        </w:rPr>
        <w:t>kierunku</w:t>
      </w:r>
      <w:r w:rsidRPr="00AE2E9C">
        <w:rPr>
          <w:rFonts w:ascii="Times New Roman" w:eastAsia="Verdana" w:hAnsi="Times New Roman" w:cs="Times New Roman"/>
          <w:szCs w:val="24"/>
        </w:rPr>
        <w:t>.</w:t>
      </w:r>
    </w:p>
    <w:p w14:paraId="27401772" w14:textId="77D1AAD6" w:rsidR="009A4B6F" w:rsidRDefault="61136060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Verdana" w:hAnsi="Times New Roman" w:cs="Times New Roman"/>
          <w:szCs w:val="24"/>
        </w:rPr>
      </w:pPr>
      <w:r w:rsidRPr="00AE2E9C">
        <w:rPr>
          <w:rFonts w:ascii="Times New Roman" w:eastAsia="Calibri" w:hAnsi="Times New Roman" w:cs="Times New Roman"/>
          <w:szCs w:val="24"/>
        </w:rPr>
        <w:t>Szczegółowe wymagania dotyczące zaliczenia konkretnego lektoratu, zadania podlegające ocenie oraz kryteria oceny podaje prowadzący na pierwszych zajęciach.</w:t>
      </w:r>
    </w:p>
    <w:p w14:paraId="45D2A069" w14:textId="45D2108E" w:rsidR="009A4B6F" w:rsidRPr="00AE2E9C" w:rsidRDefault="1228B1CF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Verdana" w:hAnsi="Times New Roman" w:cs="Times New Roman"/>
          <w:szCs w:val="24"/>
        </w:rPr>
        <w:t xml:space="preserve">Jeśli prowadzący stwierdzi niesamodzielność pracy studenta lub korzystanie z niedozwolonych materiałów, student nie zalicza danego zadania/kolokwium/odpowiedzi/egzaminu i </w:t>
      </w:r>
      <w:r w:rsidR="004501E6" w:rsidRPr="00AE2E9C">
        <w:rPr>
          <w:rFonts w:ascii="Times New Roman" w:eastAsia="Verdana" w:hAnsi="Times New Roman" w:cs="Times New Roman"/>
          <w:szCs w:val="24"/>
        </w:rPr>
        <w:t>ma możliwość</w:t>
      </w:r>
      <w:r w:rsidRPr="00AE2E9C">
        <w:rPr>
          <w:rFonts w:ascii="Times New Roman" w:eastAsia="Verdana" w:hAnsi="Times New Roman" w:cs="Times New Roman"/>
          <w:szCs w:val="24"/>
        </w:rPr>
        <w:t xml:space="preserve"> poprawienia go w terminie ustalonym z prowadzącym zajęcia.</w:t>
      </w:r>
    </w:p>
    <w:p w14:paraId="469592C0" w14:textId="1B67B8EE" w:rsidR="009A4B6F" w:rsidRPr="00AE2E9C" w:rsidRDefault="4860D08A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Calibri" w:hAnsi="Times New Roman" w:cs="Times New Roman"/>
          <w:szCs w:val="24"/>
        </w:rPr>
        <w:t xml:space="preserve">Ocena z zaliczenia jest wystawiana przez prowadzącego najpóźniej </w:t>
      </w:r>
      <w:r w:rsidR="7F4434C5" w:rsidRPr="00AE2E9C">
        <w:rPr>
          <w:rFonts w:ascii="Times New Roman" w:eastAsia="Calibri" w:hAnsi="Times New Roman" w:cs="Times New Roman"/>
          <w:szCs w:val="24"/>
        </w:rPr>
        <w:t>z końcem sesji egzaminacyjnej</w:t>
      </w:r>
      <w:r w:rsidRPr="00AE2E9C">
        <w:rPr>
          <w:rFonts w:ascii="Times New Roman" w:eastAsia="Calibri" w:hAnsi="Times New Roman" w:cs="Times New Roman"/>
          <w:szCs w:val="24"/>
        </w:rPr>
        <w:t xml:space="preserve">. </w:t>
      </w:r>
    </w:p>
    <w:p w14:paraId="3EE12C91" w14:textId="752E49CA" w:rsidR="009A4B6F" w:rsidRPr="00AE2E9C" w:rsidRDefault="4860D08A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Cs w:val="24"/>
        </w:rPr>
      </w:pPr>
      <w:r w:rsidRPr="00AE2E9C">
        <w:rPr>
          <w:rFonts w:ascii="Times New Roman" w:eastAsia="Calibri" w:hAnsi="Times New Roman" w:cs="Times New Roman"/>
          <w:szCs w:val="24"/>
        </w:rPr>
        <w:t>Zaliczenie w późniejszym terminie wymaga zgody</w:t>
      </w:r>
      <w:r w:rsidR="004501E6" w:rsidRPr="00AE2E9C">
        <w:rPr>
          <w:rFonts w:ascii="Times New Roman" w:eastAsia="Calibri" w:hAnsi="Times New Roman" w:cs="Times New Roman"/>
          <w:szCs w:val="24"/>
        </w:rPr>
        <w:t xml:space="preserve"> właściwego</w:t>
      </w:r>
      <w:r w:rsidRPr="00AE2E9C">
        <w:rPr>
          <w:rFonts w:ascii="Times New Roman" w:eastAsia="Calibri" w:hAnsi="Times New Roman" w:cs="Times New Roman"/>
          <w:szCs w:val="24"/>
        </w:rPr>
        <w:t xml:space="preserve"> Dziekana.</w:t>
      </w:r>
    </w:p>
    <w:p w14:paraId="6AF0AD05" w14:textId="5707B69A" w:rsidR="0093523C" w:rsidRPr="00AE2E9C" w:rsidRDefault="4860D08A" w:rsidP="00AE2E9C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eastAsia="Verdana"/>
        </w:rPr>
      </w:pPr>
      <w:r w:rsidRPr="00AE2E9C">
        <w:rPr>
          <w:rFonts w:ascii="Times New Roman" w:eastAsia="Calibri" w:hAnsi="Times New Roman" w:cs="Times New Roman"/>
          <w:szCs w:val="24"/>
        </w:rPr>
        <w:t xml:space="preserve">Sprawy sporne dotyczące realizacji i zaliczenia lektoratów rozpatruje </w:t>
      </w:r>
      <w:r w:rsidR="095A6AB3" w:rsidRPr="00AE2E9C">
        <w:rPr>
          <w:rFonts w:ascii="Times New Roman" w:eastAsia="Calibri" w:hAnsi="Times New Roman" w:cs="Times New Roman"/>
          <w:szCs w:val="24"/>
        </w:rPr>
        <w:t>kierownik Studium Języków Obcych</w:t>
      </w:r>
      <w:r w:rsidRPr="00AE2E9C">
        <w:rPr>
          <w:rFonts w:ascii="Times New Roman" w:eastAsia="Calibri" w:hAnsi="Times New Roman" w:cs="Times New Roman"/>
          <w:szCs w:val="24"/>
        </w:rPr>
        <w:t>.</w:t>
      </w:r>
    </w:p>
    <w:sectPr w:rsidR="0093523C" w:rsidRPr="00AE2E9C" w:rsidSect="00AE2E9C"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F057D" w14:textId="77777777" w:rsidR="00041391" w:rsidRDefault="00041391" w:rsidP="009A4B6F">
      <w:pPr>
        <w:spacing w:after="0" w:line="240" w:lineRule="auto"/>
      </w:pPr>
      <w:r>
        <w:separator/>
      </w:r>
    </w:p>
  </w:endnote>
  <w:endnote w:type="continuationSeparator" w:id="0">
    <w:p w14:paraId="354795F6" w14:textId="77777777" w:rsidR="00041391" w:rsidRDefault="00041391" w:rsidP="009A4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4081F" w14:textId="77777777" w:rsidR="00041391" w:rsidRDefault="00041391" w:rsidP="009A4B6F">
      <w:pPr>
        <w:spacing w:after="0" w:line="240" w:lineRule="auto"/>
      </w:pPr>
      <w:r>
        <w:separator/>
      </w:r>
    </w:p>
  </w:footnote>
  <w:footnote w:type="continuationSeparator" w:id="0">
    <w:p w14:paraId="49C0AB06" w14:textId="77777777" w:rsidR="00041391" w:rsidRDefault="00041391" w:rsidP="009A4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9F940" w14:textId="10DF7186" w:rsidR="00152586" w:rsidRDefault="00D03ADC" w:rsidP="00152586">
    <w:pPr>
      <w:pStyle w:val="Nagwek"/>
      <w:tabs>
        <w:tab w:val="left" w:pos="6237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Z.35</w:t>
    </w:r>
    <w:r w:rsidR="00152586">
      <w:rPr>
        <w:rFonts w:ascii="Times New Roman" w:hAnsi="Times New Roman"/>
        <w:sz w:val="16"/>
      </w:rPr>
      <w:t>.2021.2022</w:t>
    </w:r>
    <w:r w:rsidR="00152586">
      <w:rPr>
        <w:rFonts w:ascii="Times New Roman" w:hAnsi="Times New Roman"/>
        <w:sz w:val="16"/>
      </w:rPr>
      <w:tab/>
    </w:r>
    <w:r w:rsidR="00152586">
      <w:rPr>
        <w:rFonts w:ascii="Times New Roman" w:hAnsi="Times New Roman"/>
        <w:sz w:val="16"/>
      </w:rPr>
      <w:tab/>
      <w:t>Załącznik nr 2 do</w:t>
    </w:r>
  </w:p>
  <w:p w14:paraId="5BF38F83" w14:textId="6D811D41" w:rsidR="004A29C6" w:rsidRPr="00AE2E9C" w:rsidRDefault="00152586" w:rsidP="00D03ADC">
    <w:pPr>
      <w:pStyle w:val="Nagwek"/>
      <w:ind w:left="6237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Regulaminu organizacyjnego Studium Języków Obcych Politechniki Bydgoskiej im. Jana i Jędrzeja Śniadeckich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B2FA8"/>
    <w:multiLevelType w:val="hybridMultilevel"/>
    <w:tmpl w:val="531E0F66"/>
    <w:lvl w:ilvl="0" w:tplc="1FB243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FE581FF2">
      <w:start w:val="1"/>
      <w:numFmt w:val="lowerLetter"/>
      <w:lvlText w:val="%2."/>
      <w:lvlJc w:val="left"/>
      <w:pPr>
        <w:ind w:left="1440" w:hanging="360"/>
      </w:pPr>
    </w:lvl>
    <w:lvl w:ilvl="2" w:tplc="F59AC7E8">
      <w:start w:val="1"/>
      <w:numFmt w:val="lowerRoman"/>
      <w:lvlText w:val="%3."/>
      <w:lvlJc w:val="right"/>
      <w:pPr>
        <w:ind w:left="2160" w:hanging="180"/>
      </w:pPr>
    </w:lvl>
    <w:lvl w:ilvl="3" w:tplc="9F2266BC">
      <w:start w:val="1"/>
      <w:numFmt w:val="decimal"/>
      <w:lvlText w:val="%4."/>
      <w:lvlJc w:val="left"/>
      <w:pPr>
        <w:ind w:left="2880" w:hanging="360"/>
      </w:pPr>
    </w:lvl>
    <w:lvl w:ilvl="4" w:tplc="BA0E36CE">
      <w:start w:val="1"/>
      <w:numFmt w:val="lowerLetter"/>
      <w:lvlText w:val="%5."/>
      <w:lvlJc w:val="left"/>
      <w:pPr>
        <w:ind w:left="3600" w:hanging="360"/>
      </w:pPr>
    </w:lvl>
    <w:lvl w:ilvl="5" w:tplc="C65896B4">
      <w:start w:val="1"/>
      <w:numFmt w:val="lowerRoman"/>
      <w:lvlText w:val="%6."/>
      <w:lvlJc w:val="right"/>
      <w:pPr>
        <w:ind w:left="4320" w:hanging="180"/>
      </w:pPr>
    </w:lvl>
    <w:lvl w:ilvl="6" w:tplc="E6606F68">
      <w:start w:val="1"/>
      <w:numFmt w:val="decimal"/>
      <w:lvlText w:val="%7."/>
      <w:lvlJc w:val="left"/>
      <w:pPr>
        <w:ind w:left="5040" w:hanging="360"/>
      </w:pPr>
    </w:lvl>
    <w:lvl w:ilvl="7" w:tplc="594E85EC">
      <w:start w:val="1"/>
      <w:numFmt w:val="lowerLetter"/>
      <w:lvlText w:val="%8."/>
      <w:lvlJc w:val="left"/>
      <w:pPr>
        <w:ind w:left="5760" w:hanging="360"/>
      </w:pPr>
    </w:lvl>
    <w:lvl w:ilvl="8" w:tplc="53A2D27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CFD35F"/>
    <w:rsid w:val="00041391"/>
    <w:rsid w:val="00152586"/>
    <w:rsid w:val="00397929"/>
    <w:rsid w:val="003E2F89"/>
    <w:rsid w:val="004501E6"/>
    <w:rsid w:val="004A29C6"/>
    <w:rsid w:val="00565883"/>
    <w:rsid w:val="005B13E2"/>
    <w:rsid w:val="007B7AFD"/>
    <w:rsid w:val="00934F64"/>
    <w:rsid w:val="0093523C"/>
    <w:rsid w:val="009521E3"/>
    <w:rsid w:val="009A4B6F"/>
    <w:rsid w:val="00AE2E9C"/>
    <w:rsid w:val="00C414BF"/>
    <w:rsid w:val="00CC7B55"/>
    <w:rsid w:val="00D03ADC"/>
    <w:rsid w:val="01245F84"/>
    <w:rsid w:val="016ABAAE"/>
    <w:rsid w:val="01DC497D"/>
    <w:rsid w:val="0514F338"/>
    <w:rsid w:val="05B90EC4"/>
    <w:rsid w:val="063E2BD1"/>
    <w:rsid w:val="088092AF"/>
    <w:rsid w:val="095A6AB3"/>
    <w:rsid w:val="09696F8B"/>
    <w:rsid w:val="09F27016"/>
    <w:rsid w:val="0E2AB67D"/>
    <w:rsid w:val="10727C37"/>
    <w:rsid w:val="10BFA8AD"/>
    <w:rsid w:val="11D3E6E6"/>
    <w:rsid w:val="120A4287"/>
    <w:rsid w:val="1228B1CF"/>
    <w:rsid w:val="13D8B67B"/>
    <w:rsid w:val="144FE082"/>
    <w:rsid w:val="15682221"/>
    <w:rsid w:val="172EEA31"/>
    <w:rsid w:val="17951D09"/>
    <w:rsid w:val="17AA9F2A"/>
    <w:rsid w:val="17D580AE"/>
    <w:rsid w:val="18C773C3"/>
    <w:rsid w:val="19466F8B"/>
    <w:rsid w:val="1B93296A"/>
    <w:rsid w:val="1ECACA2C"/>
    <w:rsid w:val="1FE09293"/>
    <w:rsid w:val="2127E212"/>
    <w:rsid w:val="21E94291"/>
    <w:rsid w:val="22026AEE"/>
    <w:rsid w:val="22851162"/>
    <w:rsid w:val="23A3CAF5"/>
    <w:rsid w:val="246249D1"/>
    <w:rsid w:val="2565505F"/>
    <w:rsid w:val="2629F110"/>
    <w:rsid w:val="2897955B"/>
    <w:rsid w:val="2A44AE13"/>
    <w:rsid w:val="2B2FB2FF"/>
    <w:rsid w:val="2CC82205"/>
    <w:rsid w:val="2FC350EA"/>
    <w:rsid w:val="31048ECF"/>
    <w:rsid w:val="327685CB"/>
    <w:rsid w:val="338BFDBB"/>
    <w:rsid w:val="339B36BC"/>
    <w:rsid w:val="33DE1031"/>
    <w:rsid w:val="355EC3B2"/>
    <w:rsid w:val="378D6EAD"/>
    <w:rsid w:val="3873CD44"/>
    <w:rsid w:val="38B26FDE"/>
    <w:rsid w:val="39354923"/>
    <w:rsid w:val="393E1710"/>
    <w:rsid w:val="3B03CAD9"/>
    <w:rsid w:val="3C10BC48"/>
    <w:rsid w:val="3C93309C"/>
    <w:rsid w:val="3CA9AF6C"/>
    <w:rsid w:val="3DD77427"/>
    <w:rsid w:val="3E36B3E7"/>
    <w:rsid w:val="413B7BFC"/>
    <w:rsid w:val="415365D0"/>
    <w:rsid w:val="4154545A"/>
    <w:rsid w:val="43B9D869"/>
    <w:rsid w:val="43F1FB57"/>
    <w:rsid w:val="44CF1073"/>
    <w:rsid w:val="459E7631"/>
    <w:rsid w:val="45BAE5E0"/>
    <w:rsid w:val="46700E06"/>
    <w:rsid w:val="46D789BB"/>
    <w:rsid w:val="478ABA5A"/>
    <w:rsid w:val="4860D08A"/>
    <w:rsid w:val="495F663F"/>
    <w:rsid w:val="49CFD35F"/>
    <w:rsid w:val="4B8B7E6D"/>
    <w:rsid w:val="4BA47669"/>
    <w:rsid w:val="4BC459F1"/>
    <w:rsid w:val="4C527248"/>
    <w:rsid w:val="4E1E6A1F"/>
    <w:rsid w:val="4E3AC4E8"/>
    <w:rsid w:val="4E58C04B"/>
    <w:rsid w:val="50870531"/>
    <w:rsid w:val="517265AA"/>
    <w:rsid w:val="51B6D2B6"/>
    <w:rsid w:val="52882E11"/>
    <w:rsid w:val="54BFDAE9"/>
    <w:rsid w:val="55BFCED3"/>
    <w:rsid w:val="59387FBE"/>
    <w:rsid w:val="597D778F"/>
    <w:rsid w:val="59F16BBD"/>
    <w:rsid w:val="5A228E91"/>
    <w:rsid w:val="5CB51851"/>
    <w:rsid w:val="5F66B119"/>
    <w:rsid w:val="6076D21C"/>
    <w:rsid w:val="6095C9BA"/>
    <w:rsid w:val="60E07C06"/>
    <w:rsid w:val="61136060"/>
    <w:rsid w:val="629E51DB"/>
    <w:rsid w:val="65B1F4C1"/>
    <w:rsid w:val="66335DA7"/>
    <w:rsid w:val="665BFA97"/>
    <w:rsid w:val="66B08D33"/>
    <w:rsid w:val="684C5D94"/>
    <w:rsid w:val="6855C20B"/>
    <w:rsid w:val="691580E5"/>
    <w:rsid w:val="6A58032C"/>
    <w:rsid w:val="6ADD67D9"/>
    <w:rsid w:val="6B9FC8E1"/>
    <w:rsid w:val="6BC0F700"/>
    <w:rsid w:val="6C1819F9"/>
    <w:rsid w:val="6C38A5E6"/>
    <w:rsid w:val="6D993EA3"/>
    <w:rsid w:val="6E15089B"/>
    <w:rsid w:val="6E1E475A"/>
    <w:rsid w:val="70BF985D"/>
    <w:rsid w:val="71822D23"/>
    <w:rsid w:val="71DB60A4"/>
    <w:rsid w:val="720C6837"/>
    <w:rsid w:val="7233685A"/>
    <w:rsid w:val="72EDEA33"/>
    <w:rsid w:val="738DAFDB"/>
    <w:rsid w:val="752AE09C"/>
    <w:rsid w:val="75F403ED"/>
    <w:rsid w:val="792B2D40"/>
    <w:rsid w:val="79C623BB"/>
    <w:rsid w:val="79CEE812"/>
    <w:rsid w:val="7A97F068"/>
    <w:rsid w:val="7AFB7929"/>
    <w:rsid w:val="7BB0A48D"/>
    <w:rsid w:val="7C362B49"/>
    <w:rsid w:val="7C50FD7F"/>
    <w:rsid w:val="7EA4A8BA"/>
    <w:rsid w:val="7F328EF5"/>
    <w:rsid w:val="7F4434C5"/>
    <w:rsid w:val="7F6DC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D35F"/>
  <w15:chartTrackingRefBased/>
  <w15:docId w15:val="{DA79ABD9-1AD0-4184-ABA8-F98BB6784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A4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B6F"/>
  </w:style>
  <w:style w:type="paragraph" w:styleId="Stopka">
    <w:name w:val="footer"/>
    <w:basedOn w:val="Normalny"/>
    <w:link w:val="StopkaZnak"/>
    <w:uiPriority w:val="99"/>
    <w:unhideWhenUsed/>
    <w:rsid w:val="009A4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B6F"/>
  </w:style>
  <w:style w:type="paragraph" w:styleId="Poprawka">
    <w:name w:val="Revision"/>
    <w:hidden/>
    <w:uiPriority w:val="99"/>
    <w:semiHidden/>
    <w:rsid w:val="00AE2E9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03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A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Heliasz</dc:creator>
  <cp:keywords/>
  <dc:description/>
  <cp:lastModifiedBy>anna.kumkowska@o365.pbs.edu.pl</cp:lastModifiedBy>
  <cp:revision>2</cp:revision>
  <dcterms:created xsi:type="dcterms:W3CDTF">2021-11-15T15:01:00Z</dcterms:created>
  <dcterms:modified xsi:type="dcterms:W3CDTF">2021-11-15T15:01:00Z</dcterms:modified>
</cp:coreProperties>
</file>